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AD0" w:rsidRPr="00FA2AD0" w:rsidRDefault="00FA2AD0" w:rsidP="00FA2AD0">
      <w:pPr>
        <w:jc w:val="center"/>
        <w:rPr>
          <w:rFonts w:asciiTheme="majorEastAsia" w:eastAsiaTheme="majorEastAsia" w:hAnsiTheme="majorEastAsia" w:hint="eastAsia"/>
          <w:b/>
          <w:color w:val="FF0000"/>
          <w:sz w:val="44"/>
          <w:szCs w:val="44"/>
        </w:rPr>
      </w:pPr>
      <w:r w:rsidRPr="00FA2AD0">
        <w:rPr>
          <w:rFonts w:asciiTheme="majorEastAsia" w:eastAsiaTheme="majorEastAsia" w:hAnsiTheme="majorEastAsia" w:hint="eastAsia"/>
          <w:b/>
          <w:color w:val="FF0000"/>
          <w:sz w:val="44"/>
          <w:szCs w:val="44"/>
        </w:rPr>
        <w:t>考点2 字形</w:t>
      </w:r>
    </w:p>
    <w:p w:rsidR="007D10F2" w:rsidRPr="00FA2AD0" w:rsidRDefault="00FA2AD0" w:rsidP="007D10F2">
      <w:pPr>
        <w:rPr>
          <w:rFonts w:asciiTheme="minorEastAsia" w:hAnsiTheme="minorEastAsia"/>
          <w:sz w:val="28"/>
          <w:szCs w:val="28"/>
        </w:rPr>
      </w:pPr>
      <w:r>
        <w:rPr>
          <w:rFonts w:asciiTheme="minorEastAsia" w:hAnsiTheme="minorEastAsia" w:hint="eastAsia"/>
        </w:rPr>
        <w:t xml:space="preserve"> </w:t>
      </w:r>
      <w:r w:rsidR="007D10F2" w:rsidRPr="00FA2AD0">
        <w:rPr>
          <w:rFonts w:asciiTheme="minorEastAsia" w:hAnsiTheme="minorEastAsia" w:hint="eastAsia"/>
          <w:sz w:val="28"/>
          <w:szCs w:val="28"/>
        </w:rPr>
        <w:t>[2016浙江卷]下列各句中,没有错别字的一项是</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A.当前,文艺创作最突出的问题是浮燥,急功近利,粗制滥造,不仅是对文艺的一种伤害,也是对社会精神生活的一种伤害。</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B.电视剧播出前,剧组为聚人气而做密集宣传,虽无可厚非,也应把握尺度;低俗的噱头或许能暂时搏得关注,但终究不会提升电视剧本身的价值。</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C.史铁生、霍金或许抱怨过不公的命运,却并不曾在这个飞扬拔扈的对手面前认输,他们拼尽全力与对手掰手腕,直至打败对手,取得胜利。</w:t>
      </w:r>
    </w:p>
    <w:p w:rsidR="00B64951"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D.影片《荒野猎人》中,“小李子”扮演的不再是西装革履、风度翩翩的潇洒绅士,而是蓬头垢面、茹毛饮血,与自然鏖战的拓荒英雄。</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【答案】</w:t>
      </w:r>
      <w:r w:rsidRPr="00FA2AD0">
        <w:rPr>
          <w:rFonts w:asciiTheme="minorEastAsia" w:hAnsiTheme="minorEastAsia"/>
          <w:sz w:val="28"/>
          <w:szCs w:val="28"/>
        </w:rPr>
        <w:t>D</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【解析】</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本题考查识记并正确书写现代常用规范汉字的能力。近年来,浙江卷都将对字形的考查置于具体的语境中,应用性很强。今年考查的均为读音相同的形近字,难度较低。A项,“浮燥”应为“浮躁”;B项,“搏得”应为“博得”;C项,“飞扬拔扈”应为“飞扬跋扈”。</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[2016天津卷]下列词语中加点字的字音和字形,全都正确的一组是</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A.</w:t>
      </w:r>
      <w:r w:rsidRPr="00FA2AD0">
        <w:rPr>
          <w:rFonts w:asciiTheme="minorEastAsia" w:hAnsiTheme="minorEastAsia" w:hint="eastAsia"/>
          <w:sz w:val="28"/>
          <w:szCs w:val="28"/>
          <w:em w:val="dot"/>
        </w:rPr>
        <w:t>惬</w:t>
      </w:r>
      <w:r w:rsidRPr="00FA2AD0">
        <w:rPr>
          <w:rFonts w:asciiTheme="minorEastAsia" w:hAnsiTheme="minorEastAsia" w:hint="eastAsia"/>
          <w:sz w:val="28"/>
          <w:szCs w:val="28"/>
        </w:rPr>
        <w:t>(</w:t>
      </w:r>
      <w:proofErr w:type="spellStart"/>
      <w:r w:rsidRPr="00FA2AD0">
        <w:rPr>
          <w:rFonts w:asciiTheme="minorEastAsia" w:hAnsiTheme="minorEastAsia" w:hint="eastAsia"/>
          <w:sz w:val="28"/>
          <w:szCs w:val="28"/>
        </w:rPr>
        <w:t>qi</w:t>
      </w:r>
      <w:proofErr w:type="spellEnd"/>
      <w:r w:rsidRPr="00FA2AD0">
        <w:rPr>
          <w:rFonts w:asciiTheme="minorEastAsia" w:hAnsiTheme="minorEastAsia" w:hint="eastAsia"/>
          <w:sz w:val="28"/>
          <w:szCs w:val="28"/>
        </w:rPr>
        <w:t xml:space="preserve">è)意　 </w:t>
      </w:r>
      <w:r w:rsidRPr="00FA2AD0">
        <w:rPr>
          <w:rFonts w:asciiTheme="minorEastAsia" w:hAnsiTheme="minorEastAsia" w:hint="eastAsia"/>
          <w:sz w:val="28"/>
          <w:szCs w:val="28"/>
          <w:em w:val="dot"/>
        </w:rPr>
        <w:t>撕</w:t>
      </w:r>
      <w:r w:rsidRPr="00FA2AD0">
        <w:rPr>
          <w:rFonts w:asciiTheme="minorEastAsia" w:hAnsiTheme="minorEastAsia" w:hint="eastAsia"/>
          <w:sz w:val="28"/>
          <w:szCs w:val="28"/>
        </w:rPr>
        <w:t xml:space="preserve">(sī)杀     </w:t>
      </w:r>
      <w:r w:rsidRPr="00FA2AD0">
        <w:rPr>
          <w:rFonts w:asciiTheme="minorEastAsia" w:hAnsiTheme="minorEastAsia" w:hint="eastAsia"/>
          <w:sz w:val="28"/>
          <w:szCs w:val="28"/>
          <w:em w:val="dot"/>
        </w:rPr>
        <w:t>狩</w:t>
      </w:r>
      <w:r w:rsidRPr="00FA2AD0">
        <w:rPr>
          <w:rFonts w:asciiTheme="minorEastAsia" w:hAnsiTheme="minorEastAsia" w:hint="eastAsia"/>
          <w:sz w:val="28"/>
          <w:szCs w:val="28"/>
        </w:rPr>
        <w:t>(</w:t>
      </w:r>
      <w:proofErr w:type="spellStart"/>
      <w:r w:rsidRPr="00FA2AD0">
        <w:rPr>
          <w:rFonts w:asciiTheme="minorEastAsia" w:hAnsiTheme="minorEastAsia" w:hint="eastAsia"/>
          <w:sz w:val="28"/>
          <w:szCs w:val="28"/>
        </w:rPr>
        <w:t>sh</w:t>
      </w:r>
      <w:proofErr w:type="spellEnd"/>
      <w:r w:rsidRPr="00FA2AD0">
        <w:rPr>
          <w:rFonts w:asciiTheme="minorEastAsia" w:hAnsiTheme="minorEastAsia" w:hint="eastAsia"/>
          <w:sz w:val="28"/>
          <w:szCs w:val="28"/>
        </w:rPr>
        <w:t>òu)猎       金榜</w:t>
      </w:r>
      <w:r w:rsidRPr="00FA2AD0">
        <w:rPr>
          <w:rFonts w:asciiTheme="minorEastAsia" w:hAnsiTheme="minorEastAsia" w:hint="eastAsia"/>
          <w:sz w:val="28"/>
          <w:szCs w:val="28"/>
          <w:em w:val="dot"/>
        </w:rPr>
        <w:t>题</w:t>
      </w:r>
      <w:r w:rsidRPr="00FA2AD0">
        <w:rPr>
          <w:rFonts w:asciiTheme="minorEastAsia" w:hAnsiTheme="minorEastAsia" w:hint="eastAsia"/>
          <w:sz w:val="28"/>
          <w:szCs w:val="28"/>
        </w:rPr>
        <w:t>(tí)名</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B.</w:t>
      </w:r>
      <w:r w:rsidRPr="00FA2AD0">
        <w:rPr>
          <w:rFonts w:asciiTheme="minorEastAsia" w:hAnsiTheme="minorEastAsia" w:hint="eastAsia"/>
          <w:sz w:val="28"/>
          <w:szCs w:val="28"/>
          <w:em w:val="dot"/>
        </w:rPr>
        <w:t>折</w:t>
      </w:r>
      <w:r w:rsidRPr="00FA2AD0">
        <w:rPr>
          <w:rFonts w:asciiTheme="minorEastAsia" w:hAnsiTheme="minorEastAsia" w:hint="eastAsia"/>
          <w:sz w:val="28"/>
          <w:szCs w:val="28"/>
        </w:rPr>
        <w:t>(</w:t>
      </w:r>
      <w:proofErr w:type="spellStart"/>
      <w:r w:rsidRPr="00FA2AD0">
        <w:rPr>
          <w:rFonts w:asciiTheme="minorEastAsia" w:hAnsiTheme="minorEastAsia" w:hint="eastAsia"/>
          <w:sz w:val="28"/>
          <w:szCs w:val="28"/>
        </w:rPr>
        <w:t>zh</w:t>
      </w:r>
      <w:proofErr w:type="spellEnd"/>
      <w:r w:rsidRPr="00FA2AD0">
        <w:rPr>
          <w:rFonts w:asciiTheme="minorEastAsia" w:hAnsiTheme="minorEastAsia" w:hint="eastAsia"/>
          <w:sz w:val="28"/>
          <w:szCs w:val="28"/>
        </w:rPr>
        <w:t xml:space="preserve">é)本   </w:t>
      </w:r>
      <w:r w:rsidRPr="00FA2AD0">
        <w:rPr>
          <w:rFonts w:asciiTheme="minorEastAsia" w:hAnsiTheme="minorEastAsia" w:hint="eastAsia"/>
          <w:sz w:val="28"/>
          <w:szCs w:val="28"/>
          <w:em w:val="dot"/>
        </w:rPr>
        <w:t>角</w:t>
      </w:r>
      <w:r w:rsidRPr="00FA2AD0">
        <w:rPr>
          <w:rFonts w:asciiTheme="minorEastAsia" w:hAnsiTheme="minorEastAsia" w:hint="eastAsia"/>
          <w:sz w:val="28"/>
          <w:szCs w:val="28"/>
        </w:rPr>
        <w:t>(</w:t>
      </w:r>
      <w:proofErr w:type="spellStart"/>
      <w:r w:rsidRPr="00FA2AD0">
        <w:rPr>
          <w:rFonts w:asciiTheme="minorEastAsia" w:hAnsiTheme="minorEastAsia" w:hint="eastAsia"/>
          <w:sz w:val="28"/>
          <w:szCs w:val="28"/>
        </w:rPr>
        <w:t>ju</w:t>
      </w:r>
      <w:proofErr w:type="spellEnd"/>
      <w:r w:rsidRPr="00FA2AD0">
        <w:rPr>
          <w:rFonts w:asciiTheme="minorEastAsia" w:hAnsiTheme="minorEastAsia" w:hint="eastAsia"/>
          <w:sz w:val="28"/>
          <w:szCs w:val="28"/>
        </w:rPr>
        <w:t xml:space="preserve">é)逐    </w:t>
      </w:r>
      <w:r w:rsidRPr="00FA2AD0">
        <w:rPr>
          <w:rFonts w:asciiTheme="minorEastAsia" w:hAnsiTheme="minorEastAsia" w:hint="eastAsia"/>
          <w:sz w:val="28"/>
          <w:szCs w:val="28"/>
          <w:em w:val="dot"/>
        </w:rPr>
        <w:t>按</w:t>
      </w:r>
      <w:r w:rsidRPr="00FA2AD0">
        <w:rPr>
          <w:rFonts w:asciiTheme="minorEastAsia" w:hAnsiTheme="minorEastAsia" w:hint="eastAsia"/>
          <w:sz w:val="28"/>
          <w:szCs w:val="28"/>
        </w:rPr>
        <w:t xml:space="preserve">(ān)装         </w:t>
      </w:r>
      <w:r w:rsidRPr="00FA2AD0">
        <w:rPr>
          <w:rFonts w:asciiTheme="minorEastAsia" w:hAnsiTheme="minorEastAsia" w:hint="eastAsia"/>
          <w:sz w:val="28"/>
          <w:szCs w:val="28"/>
          <w:em w:val="dot"/>
        </w:rPr>
        <w:t>舐</w:t>
      </w:r>
      <w:r w:rsidRPr="00FA2AD0">
        <w:rPr>
          <w:rFonts w:asciiTheme="minorEastAsia" w:hAnsiTheme="minorEastAsia" w:hint="eastAsia"/>
          <w:sz w:val="28"/>
          <w:szCs w:val="28"/>
        </w:rPr>
        <w:t>(</w:t>
      </w:r>
      <w:proofErr w:type="spellStart"/>
      <w:r w:rsidRPr="00FA2AD0">
        <w:rPr>
          <w:rFonts w:asciiTheme="minorEastAsia" w:hAnsiTheme="minorEastAsia" w:hint="eastAsia"/>
          <w:sz w:val="28"/>
          <w:szCs w:val="28"/>
        </w:rPr>
        <w:t>sh</w:t>
      </w:r>
      <w:proofErr w:type="spellEnd"/>
      <w:r w:rsidRPr="00FA2AD0">
        <w:rPr>
          <w:rFonts w:asciiTheme="minorEastAsia" w:hAnsiTheme="minorEastAsia" w:hint="eastAsia"/>
          <w:sz w:val="28"/>
          <w:szCs w:val="28"/>
        </w:rPr>
        <w:t>ì)犊情深</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C.</w:t>
      </w:r>
      <w:r w:rsidRPr="00FA2AD0">
        <w:rPr>
          <w:rFonts w:asciiTheme="minorEastAsia" w:hAnsiTheme="minorEastAsia" w:hint="eastAsia"/>
          <w:sz w:val="28"/>
          <w:szCs w:val="28"/>
          <w:em w:val="dot"/>
        </w:rPr>
        <w:t>筵</w:t>
      </w:r>
      <w:r w:rsidRPr="00FA2AD0">
        <w:rPr>
          <w:rFonts w:asciiTheme="minorEastAsia" w:hAnsiTheme="minorEastAsia" w:hint="eastAsia"/>
          <w:sz w:val="28"/>
          <w:szCs w:val="28"/>
        </w:rPr>
        <w:t xml:space="preserve">(yán)席   </w:t>
      </w:r>
      <w:r w:rsidRPr="00FA2AD0">
        <w:rPr>
          <w:rFonts w:asciiTheme="minorEastAsia" w:hAnsiTheme="minorEastAsia" w:hint="eastAsia"/>
          <w:sz w:val="28"/>
          <w:szCs w:val="28"/>
          <w:em w:val="dot"/>
        </w:rPr>
        <w:t>偌</w:t>
      </w:r>
      <w:r w:rsidRPr="00FA2AD0">
        <w:rPr>
          <w:rFonts w:asciiTheme="minorEastAsia" w:hAnsiTheme="minorEastAsia" w:hint="eastAsia"/>
          <w:sz w:val="28"/>
          <w:szCs w:val="28"/>
        </w:rPr>
        <w:t>(</w:t>
      </w:r>
      <w:proofErr w:type="spellStart"/>
      <w:r w:rsidRPr="00FA2AD0">
        <w:rPr>
          <w:rFonts w:asciiTheme="minorEastAsia" w:hAnsiTheme="minorEastAsia" w:hint="eastAsia"/>
          <w:sz w:val="28"/>
          <w:szCs w:val="28"/>
        </w:rPr>
        <w:t>ru</w:t>
      </w:r>
      <w:proofErr w:type="spellEnd"/>
      <w:r w:rsidRPr="00FA2AD0">
        <w:rPr>
          <w:rFonts w:asciiTheme="minorEastAsia" w:hAnsiTheme="minorEastAsia" w:hint="eastAsia"/>
          <w:sz w:val="28"/>
          <w:szCs w:val="28"/>
        </w:rPr>
        <w:t xml:space="preserve">ò)大    </w:t>
      </w:r>
      <w:r w:rsidRPr="00FA2AD0">
        <w:rPr>
          <w:rFonts w:asciiTheme="minorEastAsia" w:hAnsiTheme="minorEastAsia" w:hint="eastAsia"/>
          <w:sz w:val="28"/>
          <w:szCs w:val="28"/>
          <w:em w:val="dot"/>
        </w:rPr>
        <w:t>着</w:t>
      </w:r>
      <w:r w:rsidRPr="00FA2AD0">
        <w:rPr>
          <w:rFonts w:asciiTheme="minorEastAsia" w:hAnsiTheme="minorEastAsia" w:hint="eastAsia"/>
          <w:sz w:val="28"/>
          <w:szCs w:val="28"/>
        </w:rPr>
        <w:t>(</w:t>
      </w:r>
      <w:proofErr w:type="spellStart"/>
      <w:r w:rsidRPr="00FA2AD0">
        <w:rPr>
          <w:rFonts w:asciiTheme="minorEastAsia" w:hAnsiTheme="minorEastAsia" w:hint="eastAsia"/>
          <w:sz w:val="28"/>
          <w:szCs w:val="28"/>
        </w:rPr>
        <w:t>zh</w:t>
      </w:r>
      <w:proofErr w:type="spellEnd"/>
      <w:r w:rsidRPr="00FA2AD0">
        <w:rPr>
          <w:rFonts w:asciiTheme="minorEastAsia" w:hAnsiTheme="minorEastAsia" w:hint="eastAsia"/>
          <w:sz w:val="28"/>
          <w:szCs w:val="28"/>
        </w:rPr>
        <w:t>áo)陆       前</w:t>
      </w:r>
      <w:r w:rsidRPr="00FA2AD0">
        <w:rPr>
          <w:rFonts w:asciiTheme="minorEastAsia" w:hAnsiTheme="minorEastAsia" w:hint="eastAsia"/>
          <w:sz w:val="28"/>
          <w:szCs w:val="28"/>
          <w:em w:val="dot"/>
        </w:rPr>
        <w:t>倨</w:t>
      </w:r>
      <w:r w:rsidRPr="00FA2AD0">
        <w:rPr>
          <w:rFonts w:asciiTheme="minorEastAsia" w:hAnsiTheme="minorEastAsia" w:hint="eastAsia"/>
          <w:sz w:val="28"/>
          <w:szCs w:val="28"/>
        </w:rPr>
        <w:t>(jù)后恭</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D.</w:t>
      </w:r>
      <w:r w:rsidRPr="00FA2AD0">
        <w:rPr>
          <w:rFonts w:asciiTheme="minorEastAsia" w:hAnsiTheme="minorEastAsia" w:hint="eastAsia"/>
          <w:sz w:val="28"/>
          <w:szCs w:val="28"/>
          <w:em w:val="dot"/>
        </w:rPr>
        <w:t>岿</w:t>
      </w:r>
      <w:r w:rsidRPr="00FA2AD0">
        <w:rPr>
          <w:rFonts w:asciiTheme="minorEastAsia" w:hAnsiTheme="minorEastAsia" w:hint="eastAsia"/>
          <w:sz w:val="28"/>
          <w:szCs w:val="28"/>
        </w:rPr>
        <w:t>(</w:t>
      </w:r>
      <w:proofErr w:type="spellStart"/>
      <w:r w:rsidRPr="00FA2AD0">
        <w:rPr>
          <w:rFonts w:asciiTheme="minorEastAsia" w:hAnsiTheme="minorEastAsia" w:hint="eastAsia"/>
          <w:sz w:val="28"/>
          <w:szCs w:val="28"/>
        </w:rPr>
        <w:t>ku</w:t>
      </w:r>
      <w:proofErr w:type="spellEnd"/>
      <w:r w:rsidRPr="00FA2AD0">
        <w:rPr>
          <w:rFonts w:asciiTheme="minorEastAsia" w:hAnsiTheme="minorEastAsia" w:hint="eastAsia"/>
          <w:sz w:val="28"/>
          <w:szCs w:val="28"/>
        </w:rPr>
        <w:t xml:space="preserve">ī)然   </w:t>
      </w:r>
      <w:r w:rsidRPr="00FA2AD0">
        <w:rPr>
          <w:rFonts w:asciiTheme="minorEastAsia" w:hAnsiTheme="minorEastAsia" w:hint="eastAsia"/>
          <w:sz w:val="28"/>
          <w:szCs w:val="28"/>
          <w:em w:val="dot"/>
        </w:rPr>
        <w:t>毗</w:t>
      </w:r>
      <w:r w:rsidRPr="00FA2AD0">
        <w:rPr>
          <w:rFonts w:asciiTheme="minorEastAsia" w:hAnsiTheme="minorEastAsia" w:hint="eastAsia"/>
          <w:sz w:val="28"/>
          <w:szCs w:val="28"/>
        </w:rPr>
        <w:t>(pí)邻     装</w:t>
      </w:r>
      <w:r w:rsidRPr="00FA2AD0">
        <w:rPr>
          <w:rFonts w:asciiTheme="minorEastAsia" w:hAnsiTheme="minorEastAsia" w:hint="eastAsia"/>
          <w:sz w:val="28"/>
          <w:szCs w:val="28"/>
          <w:em w:val="dot"/>
        </w:rPr>
        <w:t>帧</w:t>
      </w:r>
      <w:r w:rsidRPr="00FA2AD0">
        <w:rPr>
          <w:rFonts w:asciiTheme="minorEastAsia" w:hAnsiTheme="minorEastAsia" w:hint="eastAsia"/>
          <w:sz w:val="28"/>
          <w:szCs w:val="28"/>
        </w:rPr>
        <w:t>(</w:t>
      </w:r>
      <w:proofErr w:type="spellStart"/>
      <w:r w:rsidRPr="00FA2AD0">
        <w:rPr>
          <w:rFonts w:asciiTheme="minorEastAsia" w:hAnsiTheme="minorEastAsia" w:hint="eastAsia"/>
          <w:sz w:val="28"/>
          <w:szCs w:val="28"/>
        </w:rPr>
        <w:t>zh</w:t>
      </w:r>
      <w:proofErr w:type="spellEnd"/>
      <w:r w:rsidRPr="00FA2AD0">
        <w:rPr>
          <w:rFonts w:asciiTheme="minorEastAsia" w:hAnsiTheme="minorEastAsia" w:hint="eastAsia"/>
          <w:sz w:val="28"/>
          <w:szCs w:val="28"/>
        </w:rPr>
        <w:t xml:space="preserve">ēn)       </w:t>
      </w:r>
      <w:r w:rsidRPr="00FA2AD0">
        <w:rPr>
          <w:rFonts w:asciiTheme="minorEastAsia" w:hAnsiTheme="minorEastAsia" w:hint="eastAsia"/>
          <w:sz w:val="28"/>
          <w:szCs w:val="28"/>
          <w:em w:val="dot"/>
        </w:rPr>
        <w:t>噤</w:t>
      </w:r>
      <w:r w:rsidRPr="00FA2AD0">
        <w:rPr>
          <w:rFonts w:asciiTheme="minorEastAsia" w:hAnsiTheme="minorEastAsia" w:hint="eastAsia"/>
          <w:sz w:val="28"/>
          <w:szCs w:val="28"/>
        </w:rPr>
        <w:t>(jìn)若寒蝉</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lastRenderedPageBreak/>
        <w:t>【答案】</w:t>
      </w:r>
      <w:r w:rsidRPr="00FA2AD0">
        <w:rPr>
          <w:rFonts w:asciiTheme="minorEastAsia" w:hAnsiTheme="minorEastAsia"/>
          <w:sz w:val="28"/>
          <w:szCs w:val="28"/>
        </w:rPr>
        <w:t>D</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【解析】</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本题考查识记现代汉语普通话常用字的字音和识记并正确书写现代常用规范汉字的能力。A项,“撕”应写作“厮”。B项,“折本”的“折”应读“</w:t>
      </w:r>
      <w:proofErr w:type="spellStart"/>
      <w:r w:rsidRPr="00FA2AD0">
        <w:rPr>
          <w:rFonts w:asciiTheme="minorEastAsia" w:hAnsiTheme="minorEastAsia" w:hint="eastAsia"/>
          <w:sz w:val="28"/>
          <w:szCs w:val="28"/>
        </w:rPr>
        <w:t>sh</w:t>
      </w:r>
      <w:proofErr w:type="spellEnd"/>
      <w:r w:rsidRPr="00FA2AD0">
        <w:rPr>
          <w:rFonts w:asciiTheme="minorEastAsia" w:hAnsiTheme="minorEastAsia" w:hint="eastAsia"/>
          <w:sz w:val="28"/>
          <w:szCs w:val="28"/>
        </w:rPr>
        <w:t>é”,“按”应写作“安”。C项,“着陆”的“着”应读“</w:t>
      </w:r>
      <w:proofErr w:type="spellStart"/>
      <w:r w:rsidRPr="00FA2AD0">
        <w:rPr>
          <w:rFonts w:asciiTheme="minorEastAsia" w:hAnsiTheme="minorEastAsia" w:hint="eastAsia"/>
          <w:sz w:val="28"/>
          <w:szCs w:val="28"/>
        </w:rPr>
        <w:t>zhu</w:t>
      </w:r>
      <w:proofErr w:type="spellEnd"/>
      <w:r w:rsidRPr="00FA2AD0">
        <w:rPr>
          <w:rFonts w:asciiTheme="minorEastAsia" w:hAnsiTheme="minorEastAsia" w:hint="eastAsia"/>
          <w:sz w:val="28"/>
          <w:szCs w:val="28"/>
        </w:rPr>
        <w:t>ó”。</w:t>
      </w:r>
    </w:p>
    <w:p w:rsidR="007D10F2" w:rsidRPr="00FA2AD0" w:rsidRDefault="007D10F2" w:rsidP="007D10F2">
      <w:pPr>
        <w:rPr>
          <w:rFonts w:ascii="楷体_GB2312" w:eastAsia="楷体_GB2312" w:hAnsi="楷体" w:hint="eastAsia"/>
          <w:sz w:val="28"/>
          <w:szCs w:val="28"/>
        </w:rPr>
      </w:pPr>
      <w:r w:rsidRPr="00FA2AD0">
        <w:rPr>
          <w:rFonts w:asciiTheme="minorEastAsia" w:hAnsiTheme="minorEastAsia" w:hint="eastAsia"/>
          <w:sz w:val="28"/>
          <w:szCs w:val="28"/>
        </w:rPr>
        <w:t>[2016山东卷]</w:t>
      </w:r>
      <w:r w:rsidRPr="00FA2AD0">
        <w:rPr>
          <w:rFonts w:ascii="楷体_GB2312" w:eastAsia="楷体_GB2312" w:hAnsi="楷体" w:hint="eastAsia"/>
          <w:sz w:val="28"/>
          <w:szCs w:val="28"/>
        </w:rPr>
        <w:t>黟县的西递和宏村,拥有</w:t>
      </w:r>
      <w:r w:rsidRPr="00FA2AD0">
        <w:rPr>
          <w:rFonts w:ascii="楷体_GB2312" w:eastAsia="楷体_GB2312" w:hAnsi="楷体" w:hint="eastAsia"/>
          <w:sz w:val="28"/>
          <w:szCs w:val="28"/>
          <w:em w:val="dot"/>
        </w:rPr>
        <w:t>蜚</w:t>
      </w:r>
      <w:r w:rsidRPr="00FA2AD0">
        <w:rPr>
          <w:rFonts w:ascii="楷体_GB2312" w:eastAsia="楷体_GB2312" w:hAnsi="楷体" w:hint="eastAsia"/>
          <w:sz w:val="28"/>
          <w:szCs w:val="28"/>
        </w:rPr>
        <w:t>声海内外的徽派建筑群。两村背依青山,清流抱村穿户,数百</w:t>
      </w:r>
      <w:r w:rsidRPr="00FA2AD0">
        <w:rPr>
          <w:rFonts w:ascii="楷体_GB2312" w:eastAsia="楷体_GB2312" w:hAnsi="楷体" w:hint="eastAsia"/>
          <w:sz w:val="28"/>
          <w:szCs w:val="28"/>
          <w:em w:val="dot"/>
        </w:rPr>
        <w:t>幢</w:t>
      </w:r>
      <w:r w:rsidRPr="00FA2AD0">
        <w:rPr>
          <w:rFonts w:ascii="楷体_GB2312" w:eastAsia="楷体_GB2312" w:hAnsi="楷体" w:hint="eastAsia"/>
          <w:sz w:val="28"/>
          <w:szCs w:val="28"/>
        </w:rPr>
        <w:t>明清时期的民居静静</w:t>
      </w:r>
      <w:r w:rsidRPr="00FA2AD0">
        <w:rPr>
          <w:rFonts w:ascii="楷体_GB2312" w:eastAsia="楷体_GB2312" w:hAnsi="楷体" w:hint="eastAsia"/>
          <w:sz w:val="28"/>
          <w:szCs w:val="28"/>
          <w:em w:val="dot"/>
        </w:rPr>
        <w:t>伫</w:t>
      </w:r>
      <w:r w:rsidRPr="00FA2AD0">
        <w:rPr>
          <w:rFonts w:ascii="楷体_GB2312" w:eastAsia="楷体_GB2312" w:hAnsi="楷体" w:hint="eastAsia"/>
          <w:sz w:val="28"/>
          <w:szCs w:val="28"/>
        </w:rPr>
        <w:t>立。高大奇伟的马头墙有骄傲睥睨的表情、跌宕飞扬的韵致，灰白的屋壁被时间涂画出斑驳的线条。李白的“黟县小桃源,烟霞百里间。地多灵草木,人尚古衣冠”,道出了这里山水风物的优美、民风人情的</w:t>
      </w:r>
      <w:r w:rsidRPr="00FA2AD0">
        <w:rPr>
          <w:rFonts w:ascii="楷体_GB2312" w:eastAsia="楷体_GB2312" w:hAnsi="楷体" w:hint="eastAsia"/>
          <w:sz w:val="28"/>
          <w:szCs w:val="28"/>
          <w:em w:val="dot"/>
        </w:rPr>
        <w:t>淳</w:t>
      </w:r>
      <w:r w:rsidRPr="00FA2AD0">
        <w:rPr>
          <w:rFonts w:ascii="楷体_GB2312" w:eastAsia="楷体_GB2312" w:hAnsi="楷体" w:hint="eastAsia"/>
          <w:sz w:val="28"/>
          <w:szCs w:val="28"/>
        </w:rPr>
        <w:t>厚从容。要真正领略徽派建筑之美,该是在西递村。在都市的</w:t>
      </w:r>
      <w:r w:rsidRPr="00FA2AD0">
        <w:rPr>
          <w:rFonts w:ascii="楷体_GB2312" w:eastAsia="楷体_GB2312" w:hAnsi="楷体" w:hint="eastAsia"/>
          <w:sz w:val="28"/>
          <w:szCs w:val="28"/>
          <w:em w:val="dot"/>
        </w:rPr>
        <w:t>暄哗</w:t>
      </w:r>
      <w:r w:rsidRPr="00FA2AD0">
        <w:rPr>
          <w:rFonts w:ascii="楷体_GB2312" w:eastAsia="楷体_GB2312" w:hAnsi="楷体" w:hint="eastAsia"/>
          <w:sz w:val="28"/>
          <w:szCs w:val="28"/>
        </w:rPr>
        <w:t>之外,西递向我们呈现了一种</w:t>
      </w:r>
      <w:r w:rsidRPr="00FA2AD0">
        <w:rPr>
          <w:rFonts w:ascii="楷体_GB2312" w:eastAsia="楷体_GB2312" w:hAnsi="楷体" w:hint="eastAsia"/>
          <w:sz w:val="28"/>
          <w:szCs w:val="28"/>
          <w:em w:val="dot"/>
        </w:rPr>
        <w:t>宁静质朴</w:t>
      </w:r>
      <w:r w:rsidRPr="00FA2AD0">
        <w:rPr>
          <w:rFonts w:ascii="楷体_GB2312" w:eastAsia="楷体_GB2312" w:hAnsi="楷体" w:hint="eastAsia"/>
          <w:sz w:val="28"/>
          <w:szCs w:val="28"/>
        </w:rPr>
        <w:t>的民间生活。从远处望去,西递是一片线条简洁的黑瓦铺成的屋顶和高大的白墙,黑白相间，错落有致。迈入老屋你会发现,这些老屋内部的繁复精致与外部的简洁</w:t>
      </w:r>
      <w:r w:rsidRPr="00FA2AD0">
        <w:rPr>
          <w:rFonts w:ascii="楷体_GB2312" w:eastAsia="楷体_GB2312" w:hAnsi="楷体" w:hint="eastAsia"/>
          <w:sz w:val="28"/>
          <w:szCs w:val="28"/>
          <w:em w:val="dot"/>
        </w:rPr>
        <w:t>纯粹</w:t>
      </w:r>
      <w:r w:rsidRPr="00FA2AD0">
        <w:rPr>
          <w:rFonts w:ascii="楷体_GB2312" w:eastAsia="楷体_GB2312" w:hAnsi="楷体" w:hint="eastAsia"/>
          <w:sz w:val="28"/>
          <w:szCs w:val="28"/>
        </w:rPr>
        <w:t>形成鲜明的对照,徽派建筑中著名的三雕——木雕、砖雕、石雕在这里体现得</w:t>
      </w:r>
      <w:r w:rsidRPr="00FA2AD0">
        <w:rPr>
          <w:rFonts w:ascii="楷体_GB2312" w:eastAsia="楷体_GB2312" w:hAnsi="楷体" w:hint="eastAsia"/>
          <w:sz w:val="28"/>
          <w:szCs w:val="28"/>
          <w:em w:val="dot"/>
        </w:rPr>
        <w:t>淋漓尽至</w:t>
      </w:r>
      <w:r w:rsidRPr="00FA2AD0">
        <w:rPr>
          <w:rFonts w:ascii="楷体_GB2312" w:eastAsia="楷体_GB2312" w:hAnsi="楷体" w:hint="eastAsia"/>
          <w:sz w:val="28"/>
          <w:szCs w:val="28"/>
        </w:rPr>
        <w:t>。</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文中加点字的注音和加点词语的字形,都正确的一项是</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A.蜚(fě</w:t>
      </w:r>
      <w:proofErr w:type="spellStart"/>
      <w:r w:rsidRPr="00FA2AD0">
        <w:rPr>
          <w:rFonts w:asciiTheme="minorEastAsia" w:hAnsiTheme="minorEastAsia" w:hint="eastAsia"/>
          <w:sz w:val="28"/>
          <w:szCs w:val="28"/>
        </w:rPr>
        <w:t>i</w:t>
      </w:r>
      <w:proofErr w:type="spellEnd"/>
      <w:r w:rsidRPr="00FA2AD0">
        <w:rPr>
          <w:rFonts w:asciiTheme="minorEastAsia" w:hAnsiTheme="minorEastAsia" w:hint="eastAsia"/>
          <w:sz w:val="28"/>
          <w:szCs w:val="28"/>
        </w:rPr>
        <w:t>)　 暄哗</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B.幢(</w:t>
      </w:r>
      <w:proofErr w:type="spellStart"/>
      <w:r w:rsidRPr="00FA2AD0">
        <w:rPr>
          <w:rFonts w:asciiTheme="minorEastAsia" w:hAnsiTheme="minorEastAsia" w:hint="eastAsia"/>
          <w:sz w:val="28"/>
          <w:szCs w:val="28"/>
        </w:rPr>
        <w:t>zhu</w:t>
      </w:r>
      <w:proofErr w:type="spellEnd"/>
      <w:r w:rsidRPr="00FA2AD0">
        <w:rPr>
          <w:rFonts w:asciiTheme="minorEastAsia" w:hAnsiTheme="minorEastAsia" w:hint="eastAsia"/>
          <w:sz w:val="28"/>
          <w:szCs w:val="28"/>
        </w:rPr>
        <w:t>à</w:t>
      </w:r>
      <w:proofErr w:type="spellStart"/>
      <w:r w:rsidRPr="00FA2AD0">
        <w:rPr>
          <w:rFonts w:asciiTheme="minorEastAsia" w:hAnsiTheme="minorEastAsia" w:hint="eastAsia"/>
          <w:sz w:val="28"/>
          <w:szCs w:val="28"/>
        </w:rPr>
        <w:t>ng</w:t>
      </w:r>
      <w:proofErr w:type="spellEnd"/>
      <w:r w:rsidRPr="00FA2AD0">
        <w:rPr>
          <w:rFonts w:asciiTheme="minorEastAsia" w:hAnsiTheme="minorEastAsia" w:hint="eastAsia"/>
          <w:sz w:val="28"/>
          <w:szCs w:val="28"/>
        </w:rPr>
        <w:t>)　宁静质朴</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C.伫(</w:t>
      </w:r>
      <w:proofErr w:type="spellStart"/>
      <w:r w:rsidRPr="00FA2AD0">
        <w:rPr>
          <w:rFonts w:asciiTheme="minorEastAsia" w:hAnsiTheme="minorEastAsia" w:hint="eastAsia"/>
          <w:sz w:val="28"/>
          <w:szCs w:val="28"/>
        </w:rPr>
        <w:t>ch</w:t>
      </w:r>
      <w:proofErr w:type="spellEnd"/>
      <w:r w:rsidRPr="00FA2AD0">
        <w:rPr>
          <w:rFonts w:asciiTheme="minorEastAsia" w:hAnsiTheme="minorEastAsia" w:hint="eastAsia"/>
          <w:sz w:val="28"/>
          <w:szCs w:val="28"/>
        </w:rPr>
        <w:t>ù)　纯粹</w:t>
      </w:r>
    </w:p>
    <w:p w:rsidR="007D10F2" w:rsidRPr="00FA2AD0" w:rsidRDefault="007D10F2" w:rsidP="007D10F2">
      <w:pPr>
        <w:rPr>
          <w:rFonts w:asciiTheme="minorEastAsia" w:hAnsiTheme="minorEastAsia"/>
          <w:sz w:val="28"/>
          <w:szCs w:val="28"/>
        </w:rPr>
      </w:pPr>
      <w:r w:rsidRPr="00FA2AD0">
        <w:rPr>
          <w:rFonts w:asciiTheme="minorEastAsia" w:hAnsiTheme="minorEastAsia" w:hint="eastAsia"/>
          <w:sz w:val="28"/>
          <w:szCs w:val="28"/>
        </w:rPr>
        <w:t>D.淳(</w:t>
      </w:r>
      <w:proofErr w:type="spellStart"/>
      <w:r w:rsidRPr="00FA2AD0">
        <w:rPr>
          <w:rFonts w:asciiTheme="minorEastAsia" w:hAnsiTheme="minorEastAsia" w:hint="eastAsia"/>
          <w:sz w:val="28"/>
          <w:szCs w:val="28"/>
        </w:rPr>
        <w:t>ch</w:t>
      </w:r>
      <w:proofErr w:type="spellEnd"/>
      <w:r w:rsidRPr="00FA2AD0">
        <w:rPr>
          <w:rFonts w:asciiTheme="minorEastAsia" w:hAnsiTheme="minorEastAsia" w:hint="eastAsia"/>
          <w:sz w:val="28"/>
          <w:szCs w:val="28"/>
        </w:rPr>
        <w:t>ún)　淋漓尽至</w:t>
      </w:r>
    </w:p>
    <w:p w:rsidR="00BD263D" w:rsidRPr="00FA2AD0" w:rsidRDefault="00BD263D" w:rsidP="00BD263D">
      <w:pPr>
        <w:rPr>
          <w:rFonts w:asciiTheme="minorEastAsia" w:hAnsiTheme="minorEastAsia"/>
          <w:sz w:val="28"/>
          <w:szCs w:val="28"/>
        </w:rPr>
      </w:pPr>
      <w:r w:rsidRPr="00FA2AD0">
        <w:rPr>
          <w:rFonts w:asciiTheme="minorEastAsia" w:hAnsiTheme="minorEastAsia" w:hint="eastAsia"/>
          <w:sz w:val="28"/>
          <w:szCs w:val="28"/>
        </w:rPr>
        <w:lastRenderedPageBreak/>
        <w:t>【答案】B</w:t>
      </w:r>
    </w:p>
    <w:p w:rsidR="00BD263D" w:rsidRPr="00FA2AD0" w:rsidRDefault="00BD263D" w:rsidP="00BD263D">
      <w:pPr>
        <w:rPr>
          <w:rFonts w:asciiTheme="minorEastAsia" w:hAnsiTheme="minorEastAsia"/>
          <w:sz w:val="28"/>
          <w:szCs w:val="28"/>
        </w:rPr>
      </w:pPr>
      <w:r w:rsidRPr="00FA2AD0">
        <w:rPr>
          <w:rFonts w:asciiTheme="minorEastAsia" w:hAnsiTheme="minorEastAsia" w:hint="eastAsia"/>
          <w:sz w:val="28"/>
          <w:szCs w:val="28"/>
        </w:rPr>
        <w:t>【解析】</w:t>
      </w:r>
    </w:p>
    <w:p w:rsidR="00BD263D" w:rsidRPr="00FA2AD0" w:rsidRDefault="00BD263D" w:rsidP="00BD263D">
      <w:pPr>
        <w:rPr>
          <w:rFonts w:asciiTheme="minorEastAsia" w:hAnsiTheme="minorEastAsia"/>
          <w:sz w:val="28"/>
          <w:szCs w:val="28"/>
        </w:rPr>
      </w:pPr>
      <w:r w:rsidRPr="00FA2AD0">
        <w:rPr>
          <w:rFonts w:asciiTheme="minorEastAsia" w:hAnsiTheme="minorEastAsia" w:hint="eastAsia"/>
          <w:sz w:val="28"/>
          <w:szCs w:val="28"/>
        </w:rPr>
        <w:t>本题考查识记现代汉语普通话常用字的字音和识记并正确书写现代常用规范汉字的能力。A项,暄—喧。C项,“伫”读</w:t>
      </w:r>
      <w:proofErr w:type="spellStart"/>
      <w:r w:rsidRPr="00FA2AD0">
        <w:rPr>
          <w:rFonts w:asciiTheme="minorEastAsia" w:hAnsiTheme="minorEastAsia" w:hint="eastAsia"/>
          <w:sz w:val="28"/>
          <w:szCs w:val="28"/>
        </w:rPr>
        <w:t>zh</w:t>
      </w:r>
      <w:proofErr w:type="spellEnd"/>
      <w:r w:rsidRPr="00FA2AD0">
        <w:rPr>
          <w:rFonts w:asciiTheme="minorEastAsia" w:hAnsiTheme="minorEastAsia" w:hint="eastAsia"/>
          <w:sz w:val="28"/>
          <w:szCs w:val="28"/>
        </w:rPr>
        <w:t>ù。D项,至—致。</w:t>
      </w:r>
    </w:p>
    <w:p w:rsidR="00BD263D" w:rsidRPr="00FA2AD0" w:rsidRDefault="00BD263D" w:rsidP="00BD263D">
      <w:pPr>
        <w:rPr>
          <w:rFonts w:asciiTheme="minorEastAsia" w:hAnsiTheme="minorEastAsia"/>
          <w:sz w:val="28"/>
          <w:szCs w:val="28"/>
        </w:rPr>
      </w:pPr>
    </w:p>
    <w:p w:rsidR="00BD263D" w:rsidRPr="00FA2AD0" w:rsidRDefault="00BD263D" w:rsidP="00BD263D">
      <w:pPr>
        <w:rPr>
          <w:rFonts w:asciiTheme="minorEastAsia" w:hAnsiTheme="minorEastAsia"/>
          <w:sz w:val="28"/>
          <w:szCs w:val="28"/>
        </w:rPr>
      </w:pPr>
    </w:p>
    <w:sectPr w:rsidR="00BD263D" w:rsidRPr="00FA2AD0" w:rsidSect="0021297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64951"/>
    <w:rsid w:val="00212970"/>
    <w:rsid w:val="007D10F2"/>
    <w:rsid w:val="00B3095E"/>
    <w:rsid w:val="00B64951"/>
    <w:rsid w:val="00BD263D"/>
    <w:rsid w:val="00C7025E"/>
    <w:rsid w:val="00C969AF"/>
    <w:rsid w:val="00F7221E"/>
    <w:rsid w:val="00FA2A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25E"/>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941338">
      <w:bodyDiv w:val="1"/>
      <w:marLeft w:val="0"/>
      <w:marRight w:val="0"/>
      <w:marTop w:val="0"/>
      <w:marBottom w:val="0"/>
      <w:divBdr>
        <w:top w:val="none" w:sz="0" w:space="0" w:color="auto"/>
        <w:left w:val="none" w:sz="0" w:space="0" w:color="auto"/>
        <w:bottom w:val="none" w:sz="0" w:space="0" w:color="auto"/>
        <w:right w:val="none" w:sz="0" w:space="0" w:color="auto"/>
      </w:divBdr>
    </w:div>
    <w:div w:id="156919879">
      <w:bodyDiv w:val="1"/>
      <w:marLeft w:val="0"/>
      <w:marRight w:val="0"/>
      <w:marTop w:val="0"/>
      <w:marBottom w:val="0"/>
      <w:divBdr>
        <w:top w:val="none" w:sz="0" w:space="0" w:color="auto"/>
        <w:left w:val="none" w:sz="0" w:space="0" w:color="auto"/>
        <w:bottom w:val="none" w:sz="0" w:space="0" w:color="auto"/>
        <w:right w:val="none" w:sz="0" w:space="0" w:color="auto"/>
      </w:divBdr>
      <w:divsChild>
        <w:div w:id="1774283383">
          <w:marLeft w:val="0"/>
          <w:marRight w:val="0"/>
          <w:marTop w:val="0"/>
          <w:marBottom w:val="0"/>
          <w:divBdr>
            <w:top w:val="none" w:sz="0" w:space="0" w:color="auto"/>
            <w:left w:val="none" w:sz="0" w:space="0" w:color="auto"/>
            <w:bottom w:val="none" w:sz="0" w:space="0" w:color="auto"/>
            <w:right w:val="none" w:sz="0" w:space="0" w:color="auto"/>
          </w:divBdr>
        </w:div>
      </w:divsChild>
    </w:div>
    <w:div w:id="285812992">
      <w:bodyDiv w:val="1"/>
      <w:marLeft w:val="0"/>
      <w:marRight w:val="0"/>
      <w:marTop w:val="0"/>
      <w:marBottom w:val="0"/>
      <w:divBdr>
        <w:top w:val="none" w:sz="0" w:space="0" w:color="auto"/>
        <w:left w:val="none" w:sz="0" w:space="0" w:color="auto"/>
        <w:bottom w:val="none" w:sz="0" w:space="0" w:color="auto"/>
        <w:right w:val="none" w:sz="0" w:space="0" w:color="auto"/>
      </w:divBdr>
    </w:div>
    <w:div w:id="360207523">
      <w:bodyDiv w:val="1"/>
      <w:marLeft w:val="0"/>
      <w:marRight w:val="0"/>
      <w:marTop w:val="0"/>
      <w:marBottom w:val="0"/>
      <w:divBdr>
        <w:top w:val="none" w:sz="0" w:space="0" w:color="auto"/>
        <w:left w:val="none" w:sz="0" w:space="0" w:color="auto"/>
        <w:bottom w:val="none" w:sz="0" w:space="0" w:color="auto"/>
        <w:right w:val="none" w:sz="0" w:space="0" w:color="auto"/>
      </w:divBdr>
      <w:divsChild>
        <w:div w:id="975456249">
          <w:marLeft w:val="0"/>
          <w:marRight w:val="0"/>
          <w:marTop w:val="0"/>
          <w:marBottom w:val="0"/>
          <w:divBdr>
            <w:top w:val="none" w:sz="0" w:space="0" w:color="auto"/>
            <w:left w:val="none" w:sz="0" w:space="0" w:color="auto"/>
            <w:bottom w:val="none" w:sz="0" w:space="0" w:color="auto"/>
            <w:right w:val="none" w:sz="0" w:space="0" w:color="auto"/>
          </w:divBdr>
          <w:divsChild>
            <w:div w:id="900096772">
              <w:marLeft w:val="0"/>
              <w:marRight w:val="0"/>
              <w:marTop w:val="0"/>
              <w:marBottom w:val="0"/>
              <w:divBdr>
                <w:top w:val="none" w:sz="0" w:space="0" w:color="auto"/>
                <w:left w:val="none" w:sz="0" w:space="0" w:color="auto"/>
                <w:bottom w:val="none" w:sz="0" w:space="0" w:color="auto"/>
                <w:right w:val="none" w:sz="0" w:space="0" w:color="auto"/>
              </w:divBdr>
            </w:div>
          </w:divsChild>
        </w:div>
        <w:div w:id="1158614237">
          <w:marLeft w:val="0"/>
          <w:marRight w:val="0"/>
          <w:marTop w:val="0"/>
          <w:marBottom w:val="0"/>
          <w:divBdr>
            <w:top w:val="none" w:sz="0" w:space="0" w:color="auto"/>
            <w:left w:val="none" w:sz="0" w:space="0" w:color="auto"/>
            <w:bottom w:val="none" w:sz="0" w:space="0" w:color="auto"/>
            <w:right w:val="none" w:sz="0" w:space="0" w:color="auto"/>
          </w:divBdr>
          <w:divsChild>
            <w:div w:id="68020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09802">
      <w:bodyDiv w:val="1"/>
      <w:marLeft w:val="0"/>
      <w:marRight w:val="0"/>
      <w:marTop w:val="0"/>
      <w:marBottom w:val="0"/>
      <w:divBdr>
        <w:top w:val="none" w:sz="0" w:space="0" w:color="auto"/>
        <w:left w:val="none" w:sz="0" w:space="0" w:color="auto"/>
        <w:bottom w:val="none" w:sz="0" w:space="0" w:color="auto"/>
        <w:right w:val="none" w:sz="0" w:space="0" w:color="auto"/>
      </w:divBdr>
      <w:divsChild>
        <w:div w:id="225915410">
          <w:marLeft w:val="0"/>
          <w:marRight w:val="0"/>
          <w:marTop w:val="0"/>
          <w:marBottom w:val="0"/>
          <w:divBdr>
            <w:top w:val="none" w:sz="0" w:space="0" w:color="auto"/>
            <w:left w:val="none" w:sz="0" w:space="0" w:color="auto"/>
            <w:bottom w:val="none" w:sz="0" w:space="0" w:color="auto"/>
            <w:right w:val="none" w:sz="0" w:space="0" w:color="auto"/>
          </w:divBdr>
          <w:divsChild>
            <w:div w:id="1139110623">
              <w:marLeft w:val="0"/>
              <w:marRight w:val="0"/>
              <w:marTop w:val="0"/>
              <w:marBottom w:val="0"/>
              <w:divBdr>
                <w:top w:val="none" w:sz="0" w:space="0" w:color="auto"/>
                <w:left w:val="none" w:sz="0" w:space="0" w:color="auto"/>
                <w:bottom w:val="none" w:sz="0" w:space="0" w:color="auto"/>
                <w:right w:val="none" w:sz="0" w:space="0" w:color="auto"/>
              </w:divBdr>
            </w:div>
          </w:divsChild>
        </w:div>
        <w:div w:id="1244796160">
          <w:marLeft w:val="0"/>
          <w:marRight w:val="0"/>
          <w:marTop w:val="0"/>
          <w:marBottom w:val="0"/>
          <w:divBdr>
            <w:top w:val="none" w:sz="0" w:space="0" w:color="auto"/>
            <w:left w:val="none" w:sz="0" w:space="0" w:color="auto"/>
            <w:bottom w:val="none" w:sz="0" w:space="0" w:color="auto"/>
            <w:right w:val="none" w:sz="0" w:space="0" w:color="auto"/>
          </w:divBdr>
          <w:divsChild>
            <w:div w:id="3670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737270">
      <w:bodyDiv w:val="1"/>
      <w:marLeft w:val="0"/>
      <w:marRight w:val="0"/>
      <w:marTop w:val="0"/>
      <w:marBottom w:val="0"/>
      <w:divBdr>
        <w:top w:val="none" w:sz="0" w:space="0" w:color="auto"/>
        <w:left w:val="none" w:sz="0" w:space="0" w:color="auto"/>
        <w:bottom w:val="none" w:sz="0" w:space="0" w:color="auto"/>
        <w:right w:val="none" w:sz="0" w:space="0" w:color="auto"/>
      </w:divBdr>
    </w:div>
    <w:div w:id="1499344572">
      <w:bodyDiv w:val="1"/>
      <w:marLeft w:val="0"/>
      <w:marRight w:val="0"/>
      <w:marTop w:val="0"/>
      <w:marBottom w:val="0"/>
      <w:divBdr>
        <w:top w:val="none" w:sz="0" w:space="0" w:color="auto"/>
        <w:left w:val="none" w:sz="0" w:space="0" w:color="auto"/>
        <w:bottom w:val="none" w:sz="0" w:space="0" w:color="auto"/>
        <w:right w:val="none" w:sz="0" w:space="0" w:color="auto"/>
      </w:divBdr>
    </w:div>
    <w:div w:id="1708027402">
      <w:bodyDiv w:val="1"/>
      <w:marLeft w:val="0"/>
      <w:marRight w:val="0"/>
      <w:marTop w:val="0"/>
      <w:marBottom w:val="0"/>
      <w:divBdr>
        <w:top w:val="none" w:sz="0" w:space="0" w:color="auto"/>
        <w:left w:val="none" w:sz="0" w:space="0" w:color="auto"/>
        <w:bottom w:val="none" w:sz="0" w:space="0" w:color="auto"/>
        <w:right w:val="none" w:sz="0" w:space="0" w:color="auto"/>
      </w:divBdr>
      <w:divsChild>
        <w:div w:id="1321498181">
          <w:marLeft w:val="0"/>
          <w:marRight w:val="0"/>
          <w:marTop w:val="0"/>
          <w:marBottom w:val="0"/>
          <w:divBdr>
            <w:top w:val="none" w:sz="0" w:space="0" w:color="auto"/>
            <w:left w:val="none" w:sz="0" w:space="0" w:color="auto"/>
            <w:bottom w:val="none" w:sz="0" w:space="0" w:color="auto"/>
            <w:right w:val="none" w:sz="0" w:space="0" w:color="auto"/>
          </w:divBdr>
        </w:div>
      </w:divsChild>
    </w:div>
    <w:div w:id="173149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4294967286</TotalTime>
  <Pages>3</Pages>
  <Words>182</Words>
  <Characters>1039</Characters>
  <Application>Microsoft Office Word</Application>
  <DocSecurity>0</DocSecurity>
  <Lines>8</Lines>
  <Paragraphs>2</Paragraphs>
  <ScaleCrop>false</ScaleCrop>
  <Company/>
  <LinksUpToDate>false</LinksUpToDate>
  <CharactersWithSpaces>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2</cp:revision>
  <dcterms:created xsi:type="dcterms:W3CDTF">2016-12-30T03:32:00Z</dcterms:created>
  <dcterms:modified xsi:type="dcterms:W3CDTF">2017-02-05T05:44:00Z</dcterms:modified>
</cp:coreProperties>
</file>